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1051" w:rsidRPr="00DC4B89" w:rsidRDefault="003E1051" w:rsidP="00883F39">
      <w:pPr>
        <w:pStyle w:val="a3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DC4B89">
        <w:rPr>
          <w:rFonts w:ascii="Times New Roman" w:hAnsi="Times New Roman" w:cs="Times New Roman"/>
          <w:b/>
          <w:bCs/>
          <w:sz w:val="24"/>
          <w:szCs w:val="24"/>
        </w:rPr>
        <w:t>УТВЕРЖДАЮ</w:t>
      </w:r>
    </w:p>
    <w:p w:rsidR="003E1051" w:rsidRPr="00DC4B89" w:rsidRDefault="003E1051" w:rsidP="00621E1D">
      <w:pPr>
        <w:pStyle w:val="a3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DC4B89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                                                    </w:t>
      </w:r>
    </w:p>
    <w:p w:rsidR="003E1051" w:rsidRPr="00DC4B89" w:rsidRDefault="003E1051" w:rsidP="00621E1D">
      <w:pPr>
        <w:pStyle w:val="a3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DC4B89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                                    Зав кафедрой                     С. </w:t>
      </w:r>
      <w:proofErr w:type="spellStart"/>
      <w:r w:rsidRPr="00DC4B89">
        <w:rPr>
          <w:rFonts w:ascii="Times New Roman" w:hAnsi="Times New Roman" w:cs="Times New Roman"/>
          <w:b/>
          <w:bCs/>
          <w:sz w:val="24"/>
          <w:szCs w:val="24"/>
        </w:rPr>
        <w:t>Турежанова</w:t>
      </w:r>
      <w:proofErr w:type="spellEnd"/>
    </w:p>
    <w:p w:rsidR="003E1051" w:rsidRPr="00DC4B89" w:rsidRDefault="003E1051" w:rsidP="00621E1D">
      <w:pPr>
        <w:pStyle w:val="a3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DC4B89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                                          24. 06. 2013 г.</w:t>
      </w:r>
    </w:p>
    <w:p w:rsidR="003E1051" w:rsidRPr="00DC4B89" w:rsidRDefault="003E1051" w:rsidP="00621E1D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C4B89">
        <w:rPr>
          <w:rFonts w:ascii="Times New Roman" w:hAnsi="Times New Roman" w:cs="Times New Roman"/>
          <w:b/>
          <w:bCs/>
          <w:sz w:val="24"/>
          <w:szCs w:val="24"/>
        </w:rPr>
        <w:t>5    Карта  учебно-методической обеспеченности  дисциплины  Музейное  дело на 2013-2014 учебный год</w:t>
      </w:r>
    </w:p>
    <w:p w:rsidR="003E1051" w:rsidRPr="00DC4B89" w:rsidRDefault="003E1051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384"/>
        <w:gridCol w:w="893"/>
        <w:gridCol w:w="928"/>
        <w:gridCol w:w="3424"/>
        <w:gridCol w:w="1417"/>
        <w:gridCol w:w="1276"/>
        <w:gridCol w:w="1134"/>
        <w:gridCol w:w="1134"/>
        <w:gridCol w:w="1418"/>
        <w:gridCol w:w="1701"/>
      </w:tblGrid>
      <w:tr w:rsidR="003E1051" w:rsidRPr="00DC4B89">
        <w:trPr>
          <w:trHeight w:val="267"/>
        </w:trPr>
        <w:tc>
          <w:tcPr>
            <w:tcW w:w="1384" w:type="dxa"/>
            <w:vMerge w:val="restart"/>
          </w:tcPr>
          <w:p w:rsidR="003E1051" w:rsidRPr="00DC4B89" w:rsidRDefault="003E1051" w:rsidP="003F567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C4B89">
              <w:rPr>
                <w:rFonts w:ascii="Times New Roman" w:hAnsi="Times New Roman" w:cs="Times New Roman"/>
                <w:sz w:val="24"/>
                <w:szCs w:val="24"/>
              </w:rPr>
              <w:t>Спец-ть</w:t>
            </w:r>
            <w:proofErr w:type="spellEnd"/>
          </w:p>
        </w:tc>
        <w:tc>
          <w:tcPr>
            <w:tcW w:w="1821" w:type="dxa"/>
            <w:gridSpan w:val="2"/>
            <w:vMerge w:val="restart"/>
          </w:tcPr>
          <w:p w:rsidR="003E1051" w:rsidRPr="00DC4B89" w:rsidRDefault="003E1051" w:rsidP="003F567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B89">
              <w:rPr>
                <w:rFonts w:ascii="Times New Roman" w:hAnsi="Times New Roman" w:cs="Times New Roman"/>
                <w:sz w:val="24"/>
                <w:szCs w:val="24"/>
              </w:rPr>
              <w:t>Кол-во студентов</w:t>
            </w:r>
          </w:p>
        </w:tc>
        <w:tc>
          <w:tcPr>
            <w:tcW w:w="3424" w:type="dxa"/>
            <w:vMerge w:val="restart"/>
          </w:tcPr>
          <w:p w:rsidR="003E1051" w:rsidRPr="00DC4B89" w:rsidRDefault="003E1051" w:rsidP="003F567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B89">
              <w:rPr>
                <w:rFonts w:ascii="Times New Roman" w:hAnsi="Times New Roman" w:cs="Times New Roman"/>
                <w:sz w:val="24"/>
                <w:szCs w:val="24"/>
              </w:rPr>
              <w:t>Библиография (автор, название, место, год издания, кол-во стр.)</w:t>
            </w:r>
          </w:p>
        </w:tc>
        <w:tc>
          <w:tcPr>
            <w:tcW w:w="1417" w:type="dxa"/>
            <w:vMerge w:val="restart"/>
          </w:tcPr>
          <w:p w:rsidR="003E1051" w:rsidRPr="00DC4B89" w:rsidRDefault="003E1051" w:rsidP="003F567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B89">
              <w:rPr>
                <w:rFonts w:ascii="Times New Roman" w:hAnsi="Times New Roman" w:cs="Times New Roman"/>
                <w:sz w:val="24"/>
                <w:szCs w:val="24"/>
              </w:rPr>
              <w:t>Вид изд.</w:t>
            </w:r>
          </w:p>
        </w:tc>
        <w:tc>
          <w:tcPr>
            <w:tcW w:w="1276" w:type="dxa"/>
            <w:vMerge w:val="restart"/>
          </w:tcPr>
          <w:p w:rsidR="003E1051" w:rsidRPr="00DC4B89" w:rsidRDefault="003E1051" w:rsidP="003F567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B89">
              <w:rPr>
                <w:rFonts w:ascii="Times New Roman" w:hAnsi="Times New Roman" w:cs="Times New Roman"/>
                <w:sz w:val="24"/>
                <w:szCs w:val="24"/>
              </w:rPr>
              <w:t>Носитель</w:t>
            </w:r>
          </w:p>
        </w:tc>
        <w:tc>
          <w:tcPr>
            <w:tcW w:w="2268" w:type="dxa"/>
            <w:gridSpan w:val="2"/>
          </w:tcPr>
          <w:p w:rsidR="003E1051" w:rsidRPr="00DC4B89" w:rsidRDefault="003E1051" w:rsidP="003F567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B89">
              <w:rPr>
                <w:rFonts w:ascii="Times New Roman" w:hAnsi="Times New Roman" w:cs="Times New Roman"/>
                <w:sz w:val="24"/>
                <w:szCs w:val="24"/>
              </w:rPr>
              <w:t xml:space="preserve">   Кол-во экз.</w:t>
            </w:r>
          </w:p>
        </w:tc>
        <w:tc>
          <w:tcPr>
            <w:tcW w:w="1418" w:type="dxa"/>
            <w:vMerge w:val="restart"/>
          </w:tcPr>
          <w:p w:rsidR="003E1051" w:rsidRPr="00DC4B89" w:rsidRDefault="003E1051" w:rsidP="003F567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C4B89">
              <w:rPr>
                <w:rFonts w:ascii="Times New Roman" w:hAnsi="Times New Roman" w:cs="Times New Roman"/>
                <w:sz w:val="24"/>
                <w:szCs w:val="24"/>
              </w:rPr>
              <w:t>Нахожд</w:t>
            </w:r>
            <w:proofErr w:type="spellEnd"/>
            <w:r w:rsidRPr="00DC4B89">
              <w:rPr>
                <w:rFonts w:ascii="Times New Roman" w:hAnsi="Times New Roman" w:cs="Times New Roman"/>
                <w:sz w:val="24"/>
                <w:szCs w:val="24"/>
              </w:rPr>
              <w:t>. в</w:t>
            </w:r>
          </w:p>
          <w:p w:rsidR="003E1051" w:rsidRPr="00DC4B89" w:rsidRDefault="003E1051" w:rsidP="003F567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B89">
              <w:rPr>
                <w:rFonts w:ascii="Times New Roman" w:hAnsi="Times New Roman" w:cs="Times New Roman"/>
                <w:sz w:val="24"/>
                <w:szCs w:val="24"/>
              </w:rPr>
              <w:t xml:space="preserve">    сети</w:t>
            </w:r>
          </w:p>
        </w:tc>
        <w:tc>
          <w:tcPr>
            <w:tcW w:w="1701" w:type="dxa"/>
            <w:vMerge w:val="restart"/>
          </w:tcPr>
          <w:p w:rsidR="003E1051" w:rsidRPr="00DC4B89" w:rsidRDefault="003E1051" w:rsidP="003F567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B89">
              <w:rPr>
                <w:rFonts w:ascii="Times New Roman" w:hAnsi="Times New Roman" w:cs="Times New Roman"/>
                <w:sz w:val="24"/>
                <w:szCs w:val="24"/>
              </w:rPr>
              <w:t xml:space="preserve">  Примечание</w:t>
            </w:r>
          </w:p>
        </w:tc>
      </w:tr>
      <w:tr w:rsidR="003E1051" w:rsidRPr="00DC4B89">
        <w:trPr>
          <w:trHeight w:val="280"/>
        </w:trPr>
        <w:tc>
          <w:tcPr>
            <w:tcW w:w="1384" w:type="dxa"/>
            <w:vMerge/>
          </w:tcPr>
          <w:p w:rsidR="003E1051" w:rsidRPr="00DC4B89" w:rsidRDefault="003E1051" w:rsidP="003F567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  <w:gridSpan w:val="2"/>
            <w:vMerge/>
          </w:tcPr>
          <w:p w:rsidR="003E1051" w:rsidRPr="00DC4B89" w:rsidRDefault="003E1051" w:rsidP="003F567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4" w:type="dxa"/>
            <w:vMerge/>
          </w:tcPr>
          <w:p w:rsidR="003E1051" w:rsidRPr="00DC4B89" w:rsidRDefault="003E1051" w:rsidP="003F567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3E1051" w:rsidRPr="00DC4B89" w:rsidRDefault="003E1051" w:rsidP="003F567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3E1051" w:rsidRPr="00DC4B89" w:rsidRDefault="003E1051" w:rsidP="003F567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3E1051" w:rsidRPr="00DC4B89" w:rsidRDefault="003E1051" w:rsidP="003F567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B89">
              <w:rPr>
                <w:rFonts w:ascii="Times New Roman" w:hAnsi="Times New Roman" w:cs="Times New Roman"/>
                <w:sz w:val="24"/>
                <w:szCs w:val="24"/>
              </w:rPr>
              <w:t>Библ.</w:t>
            </w:r>
          </w:p>
        </w:tc>
        <w:tc>
          <w:tcPr>
            <w:tcW w:w="1134" w:type="dxa"/>
            <w:vMerge w:val="restart"/>
          </w:tcPr>
          <w:p w:rsidR="003E1051" w:rsidRPr="00DC4B89" w:rsidRDefault="003E1051" w:rsidP="003F567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B89">
              <w:rPr>
                <w:rFonts w:ascii="Times New Roman" w:hAnsi="Times New Roman" w:cs="Times New Roman"/>
                <w:sz w:val="24"/>
                <w:szCs w:val="24"/>
              </w:rPr>
              <w:t>Каф.</w:t>
            </w:r>
          </w:p>
        </w:tc>
        <w:tc>
          <w:tcPr>
            <w:tcW w:w="1418" w:type="dxa"/>
            <w:vMerge/>
          </w:tcPr>
          <w:p w:rsidR="003E1051" w:rsidRPr="00DC4B89" w:rsidRDefault="003E1051" w:rsidP="003F567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3E1051" w:rsidRPr="00DC4B89" w:rsidRDefault="003E1051" w:rsidP="003F567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051" w:rsidRPr="00DC4B89">
        <w:trPr>
          <w:trHeight w:val="120"/>
        </w:trPr>
        <w:tc>
          <w:tcPr>
            <w:tcW w:w="1384" w:type="dxa"/>
            <w:vMerge/>
          </w:tcPr>
          <w:p w:rsidR="003E1051" w:rsidRPr="00DC4B89" w:rsidRDefault="003E1051" w:rsidP="003F5676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93" w:type="dxa"/>
          </w:tcPr>
          <w:p w:rsidR="003E1051" w:rsidRPr="00DC4B89" w:rsidRDefault="003E1051" w:rsidP="003F567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C4B89">
              <w:rPr>
                <w:rFonts w:ascii="Times New Roman" w:hAnsi="Times New Roman" w:cs="Times New Roman"/>
                <w:sz w:val="24"/>
                <w:szCs w:val="24"/>
              </w:rPr>
              <w:t>Неч</w:t>
            </w:r>
            <w:proofErr w:type="gramStart"/>
            <w:r w:rsidRPr="00DC4B89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DC4B89">
              <w:rPr>
                <w:rFonts w:ascii="Times New Roman" w:hAnsi="Times New Roman" w:cs="Times New Roman"/>
                <w:sz w:val="24"/>
                <w:szCs w:val="24"/>
              </w:rPr>
              <w:t>ем</w:t>
            </w:r>
            <w:proofErr w:type="spellEnd"/>
            <w:r w:rsidRPr="00DC4B8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28" w:type="dxa"/>
          </w:tcPr>
          <w:p w:rsidR="003E1051" w:rsidRPr="00DC4B89" w:rsidRDefault="003E1051" w:rsidP="003F567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C4B89">
              <w:rPr>
                <w:rFonts w:ascii="Times New Roman" w:hAnsi="Times New Roman" w:cs="Times New Roman"/>
                <w:sz w:val="24"/>
                <w:szCs w:val="24"/>
              </w:rPr>
              <w:t>Четн</w:t>
            </w:r>
            <w:proofErr w:type="spellEnd"/>
            <w:r w:rsidRPr="00DC4B89">
              <w:rPr>
                <w:rFonts w:ascii="Times New Roman" w:hAnsi="Times New Roman" w:cs="Times New Roman"/>
                <w:sz w:val="24"/>
                <w:szCs w:val="24"/>
              </w:rPr>
              <w:t>. Сем.</w:t>
            </w:r>
          </w:p>
        </w:tc>
        <w:tc>
          <w:tcPr>
            <w:tcW w:w="3424" w:type="dxa"/>
            <w:vMerge/>
          </w:tcPr>
          <w:p w:rsidR="003E1051" w:rsidRPr="00DC4B89" w:rsidRDefault="003E1051" w:rsidP="003F5676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3E1051" w:rsidRPr="00DC4B89" w:rsidRDefault="003E1051" w:rsidP="003F567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3E1051" w:rsidRPr="00DC4B89" w:rsidRDefault="003E1051" w:rsidP="003F567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3E1051" w:rsidRPr="00DC4B89" w:rsidRDefault="003E1051" w:rsidP="003F567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3E1051" w:rsidRPr="00DC4B89" w:rsidRDefault="003E1051" w:rsidP="003F567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3E1051" w:rsidRPr="00DC4B89" w:rsidRDefault="003E1051" w:rsidP="003F567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3E1051" w:rsidRPr="00DC4B89" w:rsidRDefault="003E1051" w:rsidP="003F567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E1051" w:rsidRPr="00DC4B89" w:rsidRDefault="003E1051" w:rsidP="005660FF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C4B89">
        <w:rPr>
          <w:rFonts w:ascii="Times New Roman" w:hAnsi="Times New Roman" w:cs="Times New Roman"/>
          <w:b/>
          <w:bCs/>
          <w:sz w:val="24"/>
          <w:szCs w:val="24"/>
        </w:rPr>
        <w:t>Учебники, учебные пособия, электронные учебные издания</w:t>
      </w:r>
    </w:p>
    <w:p w:rsidR="003E1051" w:rsidRPr="00DC4B89" w:rsidRDefault="003E1051" w:rsidP="005660FF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  <w:r w:rsidRPr="00DC4B89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Основная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382"/>
        <w:gridCol w:w="931"/>
        <w:gridCol w:w="907"/>
        <w:gridCol w:w="3396"/>
        <w:gridCol w:w="1456"/>
        <w:gridCol w:w="1271"/>
        <w:gridCol w:w="1103"/>
        <w:gridCol w:w="1157"/>
        <w:gridCol w:w="1412"/>
        <w:gridCol w:w="1771"/>
      </w:tblGrid>
      <w:tr w:rsidR="003E1051" w:rsidRPr="00DC4B89">
        <w:tc>
          <w:tcPr>
            <w:tcW w:w="1382" w:type="dxa"/>
          </w:tcPr>
          <w:p w:rsidR="003E1051" w:rsidRPr="00DC4B89" w:rsidRDefault="003E1051" w:rsidP="00566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C4B89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  <w:r w:rsidRPr="00DC4B8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931" w:type="dxa"/>
          </w:tcPr>
          <w:p w:rsidR="003E1051" w:rsidRPr="00DC4B89" w:rsidRDefault="003E1051" w:rsidP="00566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C4B8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07" w:type="dxa"/>
          </w:tcPr>
          <w:p w:rsidR="003E1051" w:rsidRPr="00DC4B89" w:rsidRDefault="003E1051" w:rsidP="00566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6" w:type="dxa"/>
          </w:tcPr>
          <w:p w:rsidR="003E1051" w:rsidRPr="00DC4B89" w:rsidRDefault="003E1051" w:rsidP="00942CD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C4B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Музееведение. Музеи исторического профиля. Учебное пособие для вузов по специальности «История» / Под ред. К. Г. Левыкина, В. </w:t>
            </w:r>
            <w:proofErr w:type="spellStart"/>
            <w:r w:rsidRPr="00DC4B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Хербста</w:t>
            </w:r>
            <w:proofErr w:type="spellEnd"/>
            <w:r w:rsidRPr="00DC4B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– М., 1988.</w:t>
            </w:r>
            <w:r w:rsidRPr="00DC4B89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DC4B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1456" w:type="dxa"/>
          </w:tcPr>
          <w:p w:rsidR="003E1051" w:rsidRPr="00DC4B89" w:rsidRDefault="003E1051" w:rsidP="005660FF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1" w:type="dxa"/>
          </w:tcPr>
          <w:p w:rsidR="003E1051" w:rsidRPr="00DC4B89" w:rsidRDefault="003E1051" w:rsidP="005660FF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03" w:type="dxa"/>
          </w:tcPr>
          <w:p w:rsidR="003E1051" w:rsidRPr="00DC4B89" w:rsidRDefault="003E1051" w:rsidP="003F567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B8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</w:tcPr>
          <w:p w:rsidR="003E1051" w:rsidRPr="00DC4B89" w:rsidRDefault="003E1051" w:rsidP="005660FF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2" w:type="dxa"/>
          </w:tcPr>
          <w:p w:rsidR="003E1051" w:rsidRPr="00DC4B89" w:rsidRDefault="003E1051" w:rsidP="005660FF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71" w:type="dxa"/>
          </w:tcPr>
          <w:p w:rsidR="003E1051" w:rsidRPr="00DC4B89" w:rsidRDefault="003E1051" w:rsidP="005660FF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E1051" w:rsidRPr="00DC4B89">
        <w:tc>
          <w:tcPr>
            <w:tcW w:w="1382" w:type="dxa"/>
          </w:tcPr>
          <w:p w:rsidR="003E1051" w:rsidRPr="00DC4B89" w:rsidRDefault="003E1051" w:rsidP="00566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1" w:type="dxa"/>
          </w:tcPr>
          <w:p w:rsidR="003E1051" w:rsidRPr="00DC4B89" w:rsidRDefault="003E1051" w:rsidP="00566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3E1051" w:rsidRPr="00DC4B89" w:rsidRDefault="003E1051" w:rsidP="00566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6" w:type="dxa"/>
          </w:tcPr>
          <w:p w:rsidR="003E1051" w:rsidRPr="00DC4B89" w:rsidRDefault="003E1051" w:rsidP="00942CDB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C4B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Овчинникова</w:t>
            </w:r>
            <w:proofErr w:type="spellEnd"/>
            <w:r w:rsidRPr="00DC4B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Б. Б., Чижова Л. В. Музеи России: Становление и развитие до начала ХХ века: учеб</w:t>
            </w:r>
            <w:proofErr w:type="gramStart"/>
            <w:r w:rsidRPr="00DC4B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  <w:r w:rsidRPr="00DC4B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DC4B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 w:rsidRPr="00DC4B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особие. – 2-е изд., </w:t>
            </w:r>
            <w:proofErr w:type="spellStart"/>
            <w:r w:rsidRPr="00DC4B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перераб</w:t>
            </w:r>
            <w:proofErr w:type="spellEnd"/>
            <w:r w:rsidRPr="00DC4B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и доп. – Екатеринбург, 2002</w:t>
            </w:r>
          </w:p>
        </w:tc>
        <w:tc>
          <w:tcPr>
            <w:tcW w:w="1456" w:type="dxa"/>
          </w:tcPr>
          <w:p w:rsidR="003E1051" w:rsidRPr="00DC4B89" w:rsidRDefault="003E1051" w:rsidP="005660FF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1" w:type="dxa"/>
          </w:tcPr>
          <w:p w:rsidR="003E1051" w:rsidRPr="00DC4B89" w:rsidRDefault="003E1051" w:rsidP="005660FF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03" w:type="dxa"/>
          </w:tcPr>
          <w:p w:rsidR="003E1051" w:rsidRPr="00DC4B89" w:rsidRDefault="003E1051" w:rsidP="003F567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3E1051" w:rsidRPr="00DC4B89" w:rsidRDefault="003E1051" w:rsidP="005660FF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2" w:type="dxa"/>
          </w:tcPr>
          <w:p w:rsidR="003E1051" w:rsidRPr="00DC4B89" w:rsidRDefault="003E1051" w:rsidP="005660FF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71" w:type="dxa"/>
          </w:tcPr>
          <w:p w:rsidR="003E1051" w:rsidRPr="00DC4B89" w:rsidRDefault="003E1051" w:rsidP="005660FF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E1051" w:rsidRPr="00DC4B89">
        <w:tc>
          <w:tcPr>
            <w:tcW w:w="1382" w:type="dxa"/>
          </w:tcPr>
          <w:p w:rsidR="003E1051" w:rsidRPr="00DC4B89" w:rsidRDefault="003E1051" w:rsidP="00566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1" w:type="dxa"/>
          </w:tcPr>
          <w:p w:rsidR="003E1051" w:rsidRPr="00DC4B89" w:rsidRDefault="003E1051" w:rsidP="00566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3E1051" w:rsidRPr="00DC4B89" w:rsidRDefault="003E1051" w:rsidP="00566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6" w:type="dxa"/>
          </w:tcPr>
          <w:p w:rsidR="003E1051" w:rsidRPr="00DC4B89" w:rsidRDefault="003E1051" w:rsidP="00566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C4B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Романычева И. Г. Музейное дело: учеб</w:t>
            </w:r>
            <w:proofErr w:type="gramStart"/>
            <w:r w:rsidRPr="00DC4B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  <w:r w:rsidRPr="00DC4B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DC4B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 w:rsidRPr="00DC4B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особие. – Л., 1983</w:t>
            </w:r>
          </w:p>
        </w:tc>
        <w:tc>
          <w:tcPr>
            <w:tcW w:w="1456" w:type="dxa"/>
          </w:tcPr>
          <w:p w:rsidR="003E1051" w:rsidRPr="00DC4B89" w:rsidRDefault="003E1051" w:rsidP="005660FF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1" w:type="dxa"/>
          </w:tcPr>
          <w:p w:rsidR="003E1051" w:rsidRPr="00DC4B89" w:rsidRDefault="003E1051" w:rsidP="005660FF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03" w:type="dxa"/>
          </w:tcPr>
          <w:p w:rsidR="003E1051" w:rsidRPr="00DC4B89" w:rsidRDefault="003E1051" w:rsidP="003F567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B8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</w:tcPr>
          <w:p w:rsidR="003E1051" w:rsidRPr="00DC4B89" w:rsidRDefault="003E1051" w:rsidP="005660FF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2" w:type="dxa"/>
          </w:tcPr>
          <w:p w:rsidR="003E1051" w:rsidRPr="00DC4B89" w:rsidRDefault="003E1051" w:rsidP="005660FF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71" w:type="dxa"/>
          </w:tcPr>
          <w:p w:rsidR="003E1051" w:rsidRPr="00DC4B89" w:rsidRDefault="003E1051" w:rsidP="005660FF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E1051" w:rsidRPr="00DC4B89">
        <w:tc>
          <w:tcPr>
            <w:tcW w:w="1382" w:type="dxa"/>
          </w:tcPr>
          <w:p w:rsidR="003E1051" w:rsidRPr="00DC4B89" w:rsidRDefault="003E1051" w:rsidP="00566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1" w:type="dxa"/>
          </w:tcPr>
          <w:p w:rsidR="003E1051" w:rsidRPr="00DC4B89" w:rsidRDefault="003E1051" w:rsidP="00566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3E1051" w:rsidRPr="00DC4B89" w:rsidRDefault="003E1051" w:rsidP="00566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6" w:type="dxa"/>
          </w:tcPr>
          <w:p w:rsidR="003E1051" w:rsidRPr="00DC4B89" w:rsidRDefault="003E1051" w:rsidP="00566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C4B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Юренева Т. Ю. Музееведение. Учебник для высшей школы. – М., 2003</w:t>
            </w:r>
          </w:p>
        </w:tc>
        <w:tc>
          <w:tcPr>
            <w:tcW w:w="1456" w:type="dxa"/>
          </w:tcPr>
          <w:p w:rsidR="003E1051" w:rsidRPr="00DC4B89" w:rsidRDefault="003E1051" w:rsidP="005660FF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1" w:type="dxa"/>
          </w:tcPr>
          <w:p w:rsidR="003E1051" w:rsidRPr="00DC4B89" w:rsidRDefault="003E1051" w:rsidP="005660FF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03" w:type="dxa"/>
          </w:tcPr>
          <w:p w:rsidR="003E1051" w:rsidRPr="00DC4B89" w:rsidRDefault="003E1051" w:rsidP="003F567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B8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57" w:type="dxa"/>
          </w:tcPr>
          <w:p w:rsidR="003E1051" w:rsidRPr="00DC4B89" w:rsidRDefault="003E1051" w:rsidP="005660FF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2" w:type="dxa"/>
          </w:tcPr>
          <w:p w:rsidR="003E1051" w:rsidRPr="00DC4B89" w:rsidRDefault="003E1051" w:rsidP="005660FF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71" w:type="dxa"/>
          </w:tcPr>
          <w:p w:rsidR="003E1051" w:rsidRPr="00DC4B89" w:rsidRDefault="003E1051" w:rsidP="005660FF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E1051" w:rsidRPr="00DC4B89">
        <w:tc>
          <w:tcPr>
            <w:tcW w:w="1382" w:type="dxa"/>
          </w:tcPr>
          <w:p w:rsidR="003E1051" w:rsidRPr="00DC4B89" w:rsidRDefault="003E1051" w:rsidP="00E60E7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C4B89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  <w:r w:rsidRPr="00DC4B89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DC4B8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931" w:type="dxa"/>
          </w:tcPr>
          <w:p w:rsidR="003E1051" w:rsidRPr="00DC4B89" w:rsidRDefault="003E1051" w:rsidP="00566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C4B8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07" w:type="dxa"/>
          </w:tcPr>
          <w:p w:rsidR="003E1051" w:rsidRPr="00DC4B89" w:rsidRDefault="003E1051" w:rsidP="00566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6" w:type="dxa"/>
          </w:tcPr>
          <w:p w:rsidR="003E1051" w:rsidRPr="00DC4B89" w:rsidRDefault="003E1051" w:rsidP="00942CDB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4B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Белявский И. Т. Работа в музеях и с историческими памятниками при изучении </w:t>
            </w:r>
            <w:r w:rsidRPr="00DC4B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истории СССР (с древнейших времен до 1917 г.). Учебное пособие. – М., 1978.</w:t>
            </w:r>
            <w:r w:rsidRPr="00DC4B89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56" w:type="dxa"/>
          </w:tcPr>
          <w:p w:rsidR="003E1051" w:rsidRPr="00DC4B89" w:rsidRDefault="003E1051" w:rsidP="005660FF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1" w:type="dxa"/>
          </w:tcPr>
          <w:p w:rsidR="003E1051" w:rsidRPr="00DC4B89" w:rsidRDefault="003E1051" w:rsidP="005660FF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03" w:type="dxa"/>
          </w:tcPr>
          <w:p w:rsidR="003E1051" w:rsidRPr="00DC4B89" w:rsidRDefault="003E1051" w:rsidP="003F567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B8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57" w:type="dxa"/>
          </w:tcPr>
          <w:p w:rsidR="003E1051" w:rsidRPr="00DC4B89" w:rsidRDefault="003E1051" w:rsidP="005660FF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2" w:type="dxa"/>
          </w:tcPr>
          <w:p w:rsidR="003E1051" w:rsidRPr="00DC4B89" w:rsidRDefault="003E1051" w:rsidP="005660FF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71" w:type="dxa"/>
          </w:tcPr>
          <w:p w:rsidR="003E1051" w:rsidRPr="00DC4B89" w:rsidRDefault="003E1051" w:rsidP="005660FF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E1051" w:rsidRPr="00DC4B89">
        <w:tc>
          <w:tcPr>
            <w:tcW w:w="1382" w:type="dxa"/>
          </w:tcPr>
          <w:p w:rsidR="003E1051" w:rsidRPr="00DC4B89" w:rsidRDefault="003E1051" w:rsidP="00E60E7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1" w:type="dxa"/>
          </w:tcPr>
          <w:p w:rsidR="003E1051" w:rsidRPr="00DC4B89" w:rsidRDefault="003E1051" w:rsidP="00566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3E1051" w:rsidRPr="00DC4B89" w:rsidRDefault="003E1051" w:rsidP="00566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6" w:type="dxa"/>
          </w:tcPr>
          <w:p w:rsidR="003E1051" w:rsidRPr="00DC4B89" w:rsidRDefault="003E1051" w:rsidP="00942CDB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4B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Библиография методической литературы по вопросам музееведения. – Минск, 1970</w:t>
            </w:r>
          </w:p>
        </w:tc>
        <w:tc>
          <w:tcPr>
            <w:tcW w:w="1456" w:type="dxa"/>
          </w:tcPr>
          <w:p w:rsidR="003E1051" w:rsidRPr="00DC4B89" w:rsidRDefault="003E1051" w:rsidP="00566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3E1051" w:rsidRPr="00DC4B89" w:rsidRDefault="003E1051" w:rsidP="005660FF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03" w:type="dxa"/>
          </w:tcPr>
          <w:p w:rsidR="003E1051" w:rsidRPr="00DC4B89" w:rsidRDefault="003E1051" w:rsidP="003F567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3E1051" w:rsidRPr="00DC4B89" w:rsidRDefault="003E1051" w:rsidP="005660FF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2" w:type="dxa"/>
          </w:tcPr>
          <w:p w:rsidR="003E1051" w:rsidRPr="00DC4B89" w:rsidRDefault="003E1051" w:rsidP="005660FF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71" w:type="dxa"/>
          </w:tcPr>
          <w:p w:rsidR="003E1051" w:rsidRPr="00DC4B89" w:rsidRDefault="003E1051" w:rsidP="005660FF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E1051" w:rsidRPr="00DC4B89">
        <w:tc>
          <w:tcPr>
            <w:tcW w:w="1382" w:type="dxa"/>
          </w:tcPr>
          <w:p w:rsidR="003E1051" w:rsidRPr="00DC4B89" w:rsidRDefault="003E1051" w:rsidP="00E60E7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1" w:type="dxa"/>
          </w:tcPr>
          <w:p w:rsidR="003E1051" w:rsidRPr="00DC4B89" w:rsidRDefault="003E1051" w:rsidP="00566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3E1051" w:rsidRPr="00DC4B89" w:rsidRDefault="003E1051" w:rsidP="00566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6" w:type="dxa"/>
          </w:tcPr>
          <w:p w:rsidR="003E1051" w:rsidRPr="00DC4B89" w:rsidRDefault="003E1051" w:rsidP="00942CDB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DC4B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Боярский</w:t>
            </w:r>
            <w:proofErr w:type="gramEnd"/>
            <w:r w:rsidRPr="00DC4B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Л. В. Введение в </w:t>
            </w:r>
            <w:proofErr w:type="spellStart"/>
            <w:r w:rsidRPr="00DC4B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памятниковедение</w:t>
            </w:r>
            <w:proofErr w:type="spellEnd"/>
            <w:r w:rsidRPr="00DC4B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– М., 1990.</w:t>
            </w:r>
            <w:r w:rsidRPr="00DC4B89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56" w:type="dxa"/>
          </w:tcPr>
          <w:p w:rsidR="003E1051" w:rsidRPr="00DC4B89" w:rsidRDefault="003E1051" w:rsidP="00566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C4B89">
              <w:rPr>
                <w:rFonts w:ascii="Times New Roman" w:hAnsi="Times New Roman" w:cs="Times New Roman"/>
                <w:sz w:val="24"/>
                <w:szCs w:val="24"/>
              </w:rPr>
              <w:t>монография</w:t>
            </w:r>
          </w:p>
        </w:tc>
        <w:tc>
          <w:tcPr>
            <w:tcW w:w="1271" w:type="dxa"/>
          </w:tcPr>
          <w:p w:rsidR="003E1051" w:rsidRPr="00DC4B89" w:rsidRDefault="003E1051" w:rsidP="005660FF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03" w:type="dxa"/>
          </w:tcPr>
          <w:p w:rsidR="003E1051" w:rsidRPr="00DC4B89" w:rsidRDefault="003E1051" w:rsidP="003F567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3E1051" w:rsidRPr="00DC4B89" w:rsidRDefault="003E1051" w:rsidP="005660FF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2" w:type="dxa"/>
          </w:tcPr>
          <w:p w:rsidR="003E1051" w:rsidRPr="00DC4B89" w:rsidRDefault="003E1051" w:rsidP="005660FF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71" w:type="dxa"/>
          </w:tcPr>
          <w:p w:rsidR="003E1051" w:rsidRPr="00DC4B89" w:rsidRDefault="003E1051" w:rsidP="005660FF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E1051" w:rsidRPr="00DC4B89">
        <w:tc>
          <w:tcPr>
            <w:tcW w:w="1382" w:type="dxa"/>
          </w:tcPr>
          <w:p w:rsidR="003E1051" w:rsidRPr="00DC4B89" w:rsidRDefault="003E1051" w:rsidP="00566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1" w:type="dxa"/>
          </w:tcPr>
          <w:p w:rsidR="003E1051" w:rsidRPr="00DC4B89" w:rsidRDefault="003E1051" w:rsidP="00566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3E1051" w:rsidRPr="00DC4B89" w:rsidRDefault="003E1051" w:rsidP="00566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6" w:type="dxa"/>
          </w:tcPr>
          <w:p w:rsidR="003E1051" w:rsidRPr="00DC4B89" w:rsidRDefault="003E1051" w:rsidP="00113E6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C4B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Исторические и краеведческие музеи СССР. Каталог. – М., 1988.</w:t>
            </w:r>
            <w:r w:rsidRPr="00DC4B89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56" w:type="dxa"/>
          </w:tcPr>
          <w:p w:rsidR="003E1051" w:rsidRPr="00DC4B89" w:rsidRDefault="003E1051" w:rsidP="005660FF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4B8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271" w:type="dxa"/>
          </w:tcPr>
          <w:p w:rsidR="003E1051" w:rsidRPr="00DC4B89" w:rsidRDefault="003E1051" w:rsidP="005660FF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03" w:type="dxa"/>
          </w:tcPr>
          <w:p w:rsidR="003E1051" w:rsidRPr="00DC4B89" w:rsidRDefault="003E1051" w:rsidP="003F567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B8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57" w:type="dxa"/>
          </w:tcPr>
          <w:p w:rsidR="003E1051" w:rsidRPr="00DC4B89" w:rsidRDefault="003E1051" w:rsidP="005660FF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2" w:type="dxa"/>
          </w:tcPr>
          <w:p w:rsidR="003E1051" w:rsidRPr="00DC4B89" w:rsidRDefault="003E1051" w:rsidP="005660FF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71" w:type="dxa"/>
          </w:tcPr>
          <w:p w:rsidR="003E1051" w:rsidRPr="00DC4B89" w:rsidRDefault="003E1051" w:rsidP="005660FF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E1051" w:rsidRPr="00DC4B89">
        <w:tc>
          <w:tcPr>
            <w:tcW w:w="1382" w:type="dxa"/>
          </w:tcPr>
          <w:p w:rsidR="003E1051" w:rsidRPr="00DC4B89" w:rsidRDefault="003E1051" w:rsidP="00566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1" w:type="dxa"/>
          </w:tcPr>
          <w:p w:rsidR="003E1051" w:rsidRPr="00DC4B89" w:rsidRDefault="003E1051" w:rsidP="00566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3E1051" w:rsidRPr="00DC4B89" w:rsidRDefault="003E1051" w:rsidP="00566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6" w:type="dxa"/>
          </w:tcPr>
          <w:p w:rsidR="003E1051" w:rsidRPr="00DC4B89" w:rsidRDefault="003E1051" w:rsidP="00113E6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C4B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Краткий словарь музейных терминов. Проект НИИ культуры. – М., 1974 (ротапринт).</w:t>
            </w:r>
            <w:r w:rsidRPr="00DC4B89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56" w:type="dxa"/>
          </w:tcPr>
          <w:p w:rsidR="003E1051" w:rsidRPr="00DC4B89" w:rsidRDefault="003E1051" w:rsidP="005660FF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1" w:type="dxa"/>
          </w:tcPr>
          <w:p w:rsidR="003E1051" w:rsidRPr="00DC4B89" w:rsidRDefault="003E1051" w:rsidP="005660FF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03" w:type="dxa"/>
          </w:tcPr>
          <w:p w:rsidR="003E1051" w:rsidRPr="00DC4B89" w:rsidRDefault="003E1051" w:rsidP="003F567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B8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57" w:type="dxa"/>
          </w:tcPr>
          <w:p w:rsidR="003E1051" w:rsidRPr="00DC4B89" w:rsidRDefault="003E1051" w:rsidP="005660FF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2" w:type="dxa"/>
          </w:tcPr>
          <w:p w:rsidR="003E1051" w:rsidRPr="00DC4B89" w:rsidRDefault="003E1051" w:rsidP="005660FF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71" w:type="dxa"/>
          </w:tcPr>
          <w:p w:rsidR="003E1051" w:rsidRPr="00DC4B89" w:rsidRDefault="003E1051" w:rsidP="005660FF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E1051" w:rsidRPr="00DC4B89">
        <w:tc>
          <w:tcPr>
            <w:tcW w:w="1382" w:type="dxa"/>
          </w:tcPr>
          <w:p w:rsidR="003E1051" w:rsidRPr="00DC4B89" w:rsidRDefault="003E1051" w:rsidP="00566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1" w:type="dxa"/>
          </w:tcPr>
          <w:p w:rsidR="003E1051" w:rsidRPr="00DC4B89" w:rsidRDefault="003E1051" w:rsidP="00566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3E1051" w:rsidRPr="00DC4B89" w:rsidRDefault="003E1051" w:rsidP="00566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6" w:type="dxa"/>
          </w:tcPr>
          <w:p w:rsidR="003E1051" w:rsidRPr="00DC4B89" w:rsidRDefault="003E1051" w:rsidP="00113E6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C4B89">
              <w:rPr>
                <w:rFonts w:ascii="Times New Roman" w:hAnsi="Times New Roman" w:cs="Times New Roman"/>
                <w:sz w:val="24"/>
                <w:szCs w:val="24"/>
              </w:rPr>
              <w:t xml:space="preserve">Аристов, Н. А. </w:t>
            </w:r>
          </w:p>
          <w:p w:rsidR="003E1051" w:rsidRPr="00DC4B89" w:rsidRDefault="003E1051" w:rsidP="00113E6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C4B89">
              <w:rPr>
                <w:rFonts w:ascii="Times New Roman" w:hAnsi="Times New Roman" w:cs="Times New Roman"/>
                <w:sz w:val="24"/>
                <w:szCs w:val="24"/>
              </w:rPr>
              <w:t xml:space="preserve">Этногенез и этническая история казахского народа / Н. А. Аристов. - 2-е изд., доп. - Астана: Алтын </w:t>
            </w:r>
            <w:proofErr w:type="spellStart"/>
            <w:proofErr w:type="gramStart"/>
            <w:r w:rsidRPr="00DC4B89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DC4B89">
              <w:rPr>
                <w:rFonts w:ascii="Times New Roman" w:hAnsi="Times New Roman" w:cs="Times New Roman"/>
                <w:sz w:val="24"/>
                <w:szCs w:val="24"/>
              </w:rPr>
              <w:t>ітап</w:t>
            </w:r>
            <w:proofErr w:type="spellEnd"/>
            <w:r w:rsidRPr="00DC4B89">
              <w:rPr>
                <w:rFonts w:ascii="Times New Roman" w:hAnsi="Times New Roman" w:cs="Times New Roman"/>
                <w:sz w:val="24"/>
                <w:szCs w:val="24"/>
              </w:rPr>
              <w:t>, 2007. - 371 с</w:t>
            </w:r>
          </w:p>
        </w:tc>
        <w:tc>
          <w:tcPr>
            <w:tcW w:w="1456" w:type="dxa"/>
          </w:tcPr>
          <w:p w:rsidR="003E1051" w:rsidRPr="00DC4B89" w:rsidRDefault="003E1051" w:rsidP="005660FF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1" w:type="dxa"/>
          </w:tcPr>
          <w:p w:rsidR="003E1051" w:rsidRPr="00DC4B89" w:rsidRDefault="003E1051" w:rsidP="005660FF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03" w:type="dxa"/>
          </w:tcPr>
          <w:p w:rsidR="003E1051" w:rsidRPr="00DC4B89" w:rsidRDefault="003E1051" w:rsidP="003F567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B8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57" w:type="dxa"/>
          </w:tcPr>
          <w:p w:rsidR="003E1051" w:rsidRPr="00DC4B89" w:rsidRDefault="003E1051" w:rsidP="005660FF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2" w:type="dxa"/>
          </w:tcPr>
          <w:p w:rsidR="003E1051" w:rsidRPr="00DC4B89" w:rsidRDefault="003E1051" w:rsidP="005660FF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71" w:type="dxa"/>
          </w:tcPr>
          <w:p w:rsidR="003E1051" w:rsidRPr="00DC4B89" w:rsidRDefault="003E1051" w:rsidP="005660FF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E1051" w:rsidRPr="00DC4B89">
        <w:tc>
          <w:tcPr>
            <w:tcW w:w="1382" w:type="dxa"/>
          </w:tcPr>
          <w:p w:rsidR="003E1051" w:rsidRPr="00DC4B89" w:rsidRDefault="003E1051" w:rsidP="00566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1" w:type="dxa"/>
          </w:tcPr>
          <w:p w:rsidR="003E1051" w:rsidRPr="00DC4B89" w:rsidRDefault="003E1051" w:rsidP="00566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3E1051" w:rsidRPr="00DC4B89" w:rsidRDefault="003E1051" w:rsidP="005660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6" w:type="dxa"/>
          </w:tcPr>
          <w:p w:rsidR="003E1051" w:rsidRPr="00DC4B89" w:rsidRDefault="003E1051" w:rsidP="00E60E7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C4B89">
              <w:rPr>
                <w:rFonts w:ascii="Times New Roman" w:hAnsi="Times New Roman" w:cs="Times New Roman"/>
                <w:sz w:val="24"/>
                <w:szCs w:val="24"/>
              </w:rPr>
              <w:t xml:space="preserve">Потанин, Г. Н. </w:t>
            </w:r>
          </w:p>
          <w:p w:rsidR="003E1051" w:rsidRPr="00DC4B89" w:rsidRDefault="003E1051" w:rsidP="00E60E7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C4B89">
              <w:rPr>
                <w:rFonts w:ascii="Times New Roman" w:hAnsi="Times New Roman" w:cs="Times New Roman"/>
                <w:sz w:val="24"/>
                <w:szCs w:val="24"/>
              </w:rPr>
              <w:t xml:space="preserve">Труды по этнографии и фольклору  / Г. Н. Потанин. - 2-е изд., доп. - Астана: Алтын </w:t>
            </w:r>
            <w:proofErr w:type="spellStart"/>
            <w:proofErr w:type="gramStart"/>
            <w:r w:rsidRPr="00DC4B89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DC4B89">
              <w:rPr>
                <w:rFonts w:ascii="Times New Roman" w:hAnsi="Times New Roman" w:cs="Times New Roman"/>
                <w:sz w:val="24"/>
                <w:szCs w:val="24"/>
              </w:rPr>
              <w:t>ітап</w:t>
            </w:r>
            <w:proofErr w:type="spellEnd"/>
            <w:r w:rsidRPr="00DC4B89">
              <w:rPr>
                <w:rFonts w:ascii="Times New Roman" w:hAnsi="Times New Roman" w:cs="Times New Roman"/>
                <w:sz w:val="24"/>
                <w:szCs w:val="24"/>
              </w:rPr>
              <w:t>, 2007. - 247 с.</w:t>
            </w:r>
          </w:p>
        </w:tc>
        <w:tc>
          <w:tcPr>
            <w:tcW w:w="1456" w:type="dxa"/>
          </w:tcPr>
          <w:p w:rsidR="003E1051" w:rsidRPr="00DC4B89" w:rsidRDefault="003E1051" w:rsidP="005660FF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1" w:type="dxa"/>
          </w:tcPr>
          <w:p w:rsidR="003E1051" w:rsidRPr="00DC4B89" w:rsidRDefault="003E1051" w:rsidP="005660FF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03" w:type="dxa"/>
          </w:tcPr>
          <w:p w:rsidR="003E1051" w:rsidRPr="00DC4B89" w:rsidRDefault="003E1051" w:rsidP="003F567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B8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57" w:type="dxa"/>
          </w:tcPr>
          <w:p w:rsidR="003E1051" w:rsidRPr="00DC4B89" w:rsidRDefault="003E1051" w:rsidP="005660FF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2" w:type="dxa"/>
          </w:tcPr>
          <w:p w:rsidR="003E1051" w:rsidRPr="00DC4B89" w:rsidRDefault="003E1051" w:rsidP="005660FF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71" w:type="dxa"/>
          </w:tcPr>
          <w:p w:rsidR="003E1051" w:rsidRPr="00DC4B89" w:rsidRDefault="003E1051" w:rsidP="005660FF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3E1051" w:rsidRPr="00DC4B89" w:rsidRDefault="003E1051" w:rsidP="00030726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C4B89">
        <w:rPr>
          <w:rFonts w:ascii="Times New Roman" w:hAnsi="Times New Roman" w:cs="Times New Roman"/>
          <w:b/>
          <w:bCs/>
          <w:sz w:val="24"/>
          <w:szCs w:val="24"/>
        </w:rPr>
        <w:t>Дополнительная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378"/>
        <w:gridCol w:w="982"/>
        <w:gridCol w:w="839"/>
        <w:gridCol w:w="3376"/>
        <w:gridCol w:w="1456"/>
        <w:gridCol w:w="1255"/>
        <w:gridCol w:w="1242"/>
        <w:gridCol w:w="1207"/>
        <w:gridCol w:w="1455"/>
        <w:gridCol w:w="1596"/>
      </w:tblGrid>
      <w:tr w:rsidR="003E1051" w:rsidRPr="00DC4B89">
        <w:tc>
          <w:tcPr>
            <w:tcW w:w="1378" w:type="dxa"/>
          </w:tcPr>
          <w:p w:rsidR="003E1051" w:rsidRPr="00DC4B89" w:rsidRDefault="003E1051" w:rsidP="003F567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B89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  <w:r w:rsidRPr="00DC4B89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DC4B89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DC4B8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982" w:type="dxa"/>
          </w:tcPr>
          <w:p w:rsidR="003E1051" w:rsidRPr="00DC4B89" w:rsidRDefault="003E1051" w:rsidP="003F5676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4B8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39" w:type="dxa"/>
          </w:tcPr>
          <w:p w:rsidR="003E1051" w:rsidRPr="00DC4B89" w:rsidRDefault="003E1051" w:rsidP="003F5676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76" w:type="dxa"/>
          </w:tcPr>
          <w:p w:rsidR="003E1051" w:rsidRPr="00DC4B89" w:rsidRDefault="003E1051" w:rsidP="0059663F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4B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Музей и школа. Пособие для учителей. Под общ. Ред. Т. Д. Кудриной. – М., 1985.</w:t>
            </w:r>
            <w:r w:rsidRPr="00DC4B89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3E1051" w:rsidRPr="00DC4B89" w:rsidRDefault="003E1051" w:rsidP="0059663F">
            <w:pPr>
              <w:shd w:val="clear" w:color="auto" w:fill="FFFFFF"/>
              <w:spacing w:before="100" w:beforeAutospacing="1" w:after="100" w:afterAutospacing="1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6" w:type="dxa"/>
          </w:tcPr>
          <w:p w:rsidR="003E1051" w:rsidRPr="00DC4B89" w:rsidRDefault="003E1051" w:rsidP="003F567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B89">
              <w:rPr>
                <w:rFonts w:ascii="Times New Roman" w:hAnsi="Times New Roman" w:cs="Times New Roman"/>
                <w:sz w:val="24"/>
                <w:szCs w:val="24"/>
              </w:rPr>
              <w:t>учеб</w:t>
            </w:r>
            <w:proofErr w:type="gramStart"/>
            <w:r w:rsidRPr="00DC4B8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DC4B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C4B8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C4B89">
              <w:rPr>
                <w:rFonts w:ascii="Times New Roman" w:hAnsi="Times New Roman" w:cs="Times New Roman"/>
                <w:sz w:val="24"/>
                <w:szCs w:val="24"/>
              </w:rPr>
              <w:t>особие</w:t>
            </w:r>
          </w:p>
        </w:tc>
        <w:tc>
          <w:tcPr>
            <w:tcW w:w="1255" w:type="dxa"/>
          </w:tcPr>
          <w:p w:rsidR="003E1051" w:rsidRPr="00DC4B89" w:rsidRDefault="003E1051" w:rsidP="003F567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</w:tcPr>
          <w:p w:rsidR="003E1051" w:rsidRPr="00DC4B89" w:rsidRDefault="003E1051" w:rsidP="003F567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B89">
              <w:rPr>
                <w:rFonts w:ascii="Times New Roman" w:hAnsi="Times New Roman" w:cs="Times New Roman"/>
                <w:sz w:val="24"/>
                <w:szCs w:val="24"/>
              </w:rPr>
              <w:t>2 областная</w:t>
            </w:r>
          </w:p>
          <w:p w:rsidR="003E1051" w:rsidRPr="00DC4B89" w:rsidRDefault="003E1051" w:rsidP="003F567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C4B89">
              <w:rPr>
                <w:rFonts w:ascii="Times New Roman" w:hAnsi="Times New Roman" w:cs="Times New Roman"/>
                <w:sz w:val="24"/>
                <w:szCs w:val="24"/>
              </w:rPr>
              <w:t>библ</w:t>
            </w:r>
            <w:proofErr w:type="spellEnd"/>
          </w:p>
        </w:tc>
        <w:tc>
          <w:tcPr>
            <w:tcW w:w="1207" w:type="dxa"/>
          </w:tcPr>
          <w:p w:rsidR="003E1051" w:rsidRPr="00DC4B89" w:rsidRDefault="003E1051" w:rsidP="003F5676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55" w:type="dxa"/>
          </w:tcPr>
          <w:p w:rsidR="003E1051" w:rsidRPr="00DC4B89" w:rsidRDefault="003E1051" w:rsidP="003F5676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96" w:type="dxa"/>
          </w:tcPr>
          <w:p w:rsidR="003E1051" w:rsidRPr="00DC4B89" w:rsidRDefault="003E1051" w:rsidP="003F5676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E1051" w:rsidRPr="00DC4B89">
        <w:tc>
          <w:tcPr>
            <w:tcW w:w="1378" w:type="dxa"/>
          </w:tcPr>
          <w:p w:rsidR="003E1051" w:rsidRPr="00DC4B89" w:rsidRDefault="003E1051" w:rsidP="003F567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</w:tcPr>
          <w:p w:rsidR="003E1051" w:rsidRPr="00DC4B89" w:rsidRDefault="003E1051" w:rsidP="003F567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3E1051" w:rsidRPr="00DC4B89" w:rsidRDefault="003E1051" w:rsidP="003F5676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76" w:type="dxa"/>
          </w:tcPr>
          <w:p w:rsidR="003E1051" w:rsidRPr="00DC4B89" w:rsidRDefault="003E1051" w:rsidP="0059663F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4B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Музейные термины: терминологические проблемы музееведения. – М., 1986.</w:t>
            </w:r>
            <w:r w:rsidRPr="00DC4B89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3E1051" w:rsidRPr="00DC4B89" w:rsidRDefault="003E1051" w:rsidP="0059663F">
            <w:pPr>
              <w:shd w:val="clear" w:color="auto" w:fill="FFFFFF"/>
              <w:spacing w:before="100" w:beforeAutospacing="1" w:after="100" w:afterAutospacing="1" w:line="240" w:lineRule="auto"/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4B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1456" w:type="dxa"/>
          </w:tcPr>
          <w:p w:rsidR="003E1051" w:rsidRPr="00DC4B89" w:rsidRDefault="003E1051" w:rsidP="003F567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5" w:type="dxa"/>
          </w:tcPr>
          <w:p w:rsidR="003E1051" w:rsidRPr="00DC4B89" w:rsidRDefault="003E1051" w:rsidP="003F567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</w:tcPr>
          <w:p w:rsidR="003E1051" w:rsidRPr="00DC4B89" w:rsidRDefault="003E1051" w:rsidP="003F567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7" w:type="dxa"/>
          </w:tcPr>
          <w:p w:rsidR="003E1051" w:rsidRPr="00DC4B89" w:rsidRDefault="003E1051" w:rsidP="003F5676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55" w:type="dxa"/>
          </w:tcPr>
          <w:p w:rsidR="003E1051" w:rsidRPr="00DC4B89" w:rsidRDefault="003E1051" w:rsidP="003F5676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96" w:type="dxa"/>
          </w:tcPr>
          <w:p w:rsidR="003E1051" w:rsidRPr="00DC4B89" w:rsidRDefault="003E1051" w:rsidP="003F5676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E1051" w:rsidRPr="00DC4B89">
        <w:tc>
          <w:tcPr>
            <w:tcW w:w="1378" w:type="dxa"/>
          </w:tcPr>
          <w:p w:rsidR="003E1051" w:rsidRPr="00DC4B89" w:rsidRDefault="003E1051" w:rsidP="003F567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</w:tcPr>
          <w:p w:rsidR="003E1051" w:rsidRPr="00DC4B89" w:rsidRDefault="003E1051" w:rsidP="003F567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3E1051" w:rsidRPr="00DC4B89" w:rsidRDefault="003E1051" w:rsidP="003F5676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76" w:type="dxa"/>
          </w:tcPr>
          <w:p w:rsidR="003E1051" w:rsidRPr="00DC4B89" w:rsidRDefault="003E1051" w:rsidP="004B6C1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B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Очерки истории музейного дела в России. – М., 1958 –1968. – </w:t>
            </w:r>
            <w:proofErr w:type="spellStart"/>
            <w:r w:rsidRPr="00DC4B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</w:t>
            </w:r>
            <w:proofErr w:type="spellEnd"/>
            <w:r w:rsidRPr="00DC4B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1–6.</w:t>
            </w:r>
            <w:r w:rsidRPr="00DC4B89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56" w:type="dxa"/>
          </w:tcPr>
          <w:p w:rsidR="003E1051" w:rsidRPr="00DC4B89" w:rsidRDefault="003E1051" w:rsidP="003F567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5" w:type="dxa"/>
          </w:tcPr>
          <w:p w:rsidR="003E1051" w:rsidRPr="00DC4B89" w:rsidRDefault="003E1051" w:rsidP="003F567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</w:tcPr>
          <w:p w:rsidR="003E1051" w:rsidRPr="00DC4B89" w:rsidRDefault="003E1051" w:rsidP="003F567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B8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7" w:type="dxa"/>
          </w:tcPr>
          <w:p w:rsidR="003E1051" w:rsidRPr="00DC4B89" w:rsidRDefault="003E1051" w:rsidP="003F5676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55" w:type="dxa"/>
          </w:tcPr>
          <w:p w:rsidR="003E1051" w:rsidRPr="00DC4B89" w:rsidRDefault="003E1051" w:rsidP="003F5676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96" w:type="dxa"/>
          </w:tcPr>
          <w:p w:rsidR="003E1051" w:rsidRPr="00DC4B89" w:rsidRDefault="003E1051" w:rsidP="003F5676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E1051" w:rsidRPr="00DC4B89">
        <w:tc>
          <w:tcPr>
            <w:tcW w:w="1378" w:type="dxa"/>
          </w:tcPr>
          <w:p w:rsidR="003E1051" w:rsidRPr="00DC4B89" w:rsidRDefault="003E1051" w:rsidP="003F567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</w:tcPr>
          <w:p w:rsidR="003E1051" w:rsidRPr="00DC4B89" w:rsidRDefault="003E1051" w:rsidP="003F567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3E1051" w:rsidRPr="00DC4B89" w:rsidRDefault="003E1051" w:rsidP="003F5676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76" w:type="dxa"/>
          </w:tcPr>
          <w:p w:rsidR="003E1051" w:rsidRPr="00DC4B89" w:rsidRDefault="003E1051" w:rsidP="004B6C1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B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Программа спецкурса «Основы музейного дела» / Сост. Б. Б. </w:t>
            </w:r>
            <w:proofErr w:type="spellStart"/>
            <w:r w:rsidRPr="00DC4B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Овчинникова</w:t>
            </w:r>
            <w:proofErr w:type="spellEnd"/>
            <w:r w:rsidRPr="00DC4B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– Екатеринбург, 1996.</w:t>
            </w:r>
            <w:r w:rsidRPr="00DC4B89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56" w:type="dxa"/>
          </w:tcPr>
          <w:p w:rsidR="003E1051" w:rsidRPr="00DC4B89" w:rsidRDefault="003E1051" w:rsidP="003F567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B89">
              <w:rPr>
                <w:rFonts w:ascii="Times New Roman" w:hAnsi="Times New Roman" w:cs="Times New Roman"/>
                <w:sz w:val="24"/>
                <w:szCs w:val="24"/>
              </w:rPr>
              <w:t>учеб</w:t>
            </w:r>
            <w:proofErr w:type="gramStart"/>
            <w:r w:rsidRPr="00DC4B8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DC4B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C4B8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C4B89">
              <w:rPr>
                <w:rFonts w:ascii="Times New Roman" w:hAnsi="Times New Roman" w:cs="Times New Roman"/>
                <w:sz w:val="24"/>
                <w:szCs w:val="24"/>
              </w:rPr>
              <w:t>особие</w:t>
            </w:r>
          </w:p>
        </w:tc>
        <w:tc>
          <w:tcPr>
            <w:tcW w:w="1255" w:type="dxa"/>
          </w:tcPr>
          <w:p w:rsidR="003E1051" w:rsidRPr="00DC4B89" w:rsidRDefault="003E1051" w:rsidP="003F567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</w:tcPr>
          <w:p w:rsidR="003E1051" w:rsidRPr="00DC4B89" w:rsidRDefault="003E1051" w:rsidP="003F567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B8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7" w:type="dxa"/>
          </w:tcPr>
          <w:p w:rsidR="003E1051" w:rsidRPr="00DC4B89" w:rsidRDefault="003E1051" w:rsidP="003F5676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55" w:type="dxa"/>
          </w:tcPr>
          <w:p w:rsidR="003E1051" w:rsidRPr="00DC4B89" w:rsidRDefault="003E1051" w:rsidP="003F5676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96" w:type="dxa"/>
          </w:tcPr>
          <w:p w:rsidR="003E1051" w:rsidRPr="00DC4B89" w:rsidRDefault="003E1051" w:rsidP="003F5676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3E1051" w:rsidRPr="00DC4B89" w:rsidRDefault="003E1051" w:rsidP="00030726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</w:p>
    <w:sectPr w:rsidR="003E1051" w:rsidRPr="00DC4B89" w:rsidSect="00621E1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A7135"/>
    <w:multiLevelType w:val="multilevel"/>
    <w:tmpl w:val="88F4583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10F672F"/>
    <w:multiLevelType w:val="multilevel"/>
    <w:tmpl w:val="9C98F53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21E1D"/>
    <w:rsid w:val="00030726"/>
    <w:rsid w:val="00076C65"/>
    <w:rsid w:val="00113E6A"/>
    <w:rsid w:val="003E1051"/>
    <w:rsid w:val="003F5676"/>
    <w:rsid w:val="004B6C1C"/>
    <w:rsid w:val="005660FF"/>
    <w:rsid w:val="0059663F"/>
    <w:rsid w:val="00621E1D"/>
    <w:rsid w:val="00630D87"/>
    <w:rsid w:val="00736C99"/>
    <w:rsid w:val="008168E5"/>
    <w:rsid w:val="008447EC"/>
    <w:rsid w:val="00883F39"/>
    <w:rsid w:val="00942CDB"/>
    <w:rsid w:val="009905E0"/>
    <w:rsid w:val="00A357AF"/>
    <w:rsid w:val="00A50F5C"/>
    <w:rsid w:val="00A62EF6"/>
    <w:rsid w:val="00BA1A92"/>
    <w:rsid w:val="00D6522C"/>
    <w:rsid w:val="00DC4B89"/>
    <w:rsid w:val="00DD2858"/>
    <w:rsid w:val="00E60E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68E5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621E1D"/>
    <w:rPr>
      <w:rFonts w:cs="Calibri"/>
      <w:sz w:val="22"/>
      <w:szCs w:val="22"/>
      <w:lang w:eastAsia="en-US"/>
    </w:rPr>
  </w:style>
  <w:style w:type="table" w:styleId="a4">
    <w:name w:val="Table Grid"/>
    <w:basedOn w:val="a1"/>
    <w:uiPriority w:val="99"/>
    <w:rsid w:val="00883F39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uiPriority w:val="99"/>
    <w:rsid w:val="00942CD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393</Words>
  <Characters>2244</Characters>
  <Application>Microsoft Office Word</Application>
  <DocSecurity>0</DocSecurity>
  <Lines>18</Lines>
  <Paragraphs>5</Paragraphs>
  <ScaleCrop>false</ScaleCrop>
  <Company>WolfishLair</Company>
  <LinksUpToDate>false</LinksUpToDate>
  <CharactersWithSpaces>2632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Мама</dc:creator>
  <cp:keywords/>
  <dc:description/>
  <cp:lastModifiedBy>user</cp:lastModifiedBy>
  <cp:revision>5</cp:revision>
  <cp:lastPrinted>2014-03-28T09:39:00Z</cp:lastPrinted>
  <dcterms:created xsi:type="dcterms:W3CDTF">2014-03-28T09:58:00Z</dcterms:created>
  <dcterms:modified xsi:type="dcterms:W3CDTF">2014-05-14T05:11:00Z</dcterms:modified>
</cp:coreProperties>
</file>